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2A5F0" w14:textId="77777777" w:rsidR="008A55DE" w:rsidRPr="00136740" w:rsidRDefault="008A55DE" w:rsidP="008A55DE">
      <w:pPr>
        <w:spacing w:after="16"/>
        <w:jc w:val="center"/>
        <w:rPr>
          <w:b/>
          <w:sz w:val="26"/>
          <w:szCs w:val="26"/>
        </w:rPr>
      </w:pPr>
      <w:r w:rsidRPr="00136740">
        <w:rPr>
          <w:b/>
          <w:sz w:val="26"/>
          <w:szCs w:val="26"/>
        </w:rPr>
        <w:t>ПОЛОЖЕНИЕ</w:t>
      </w:r>
    </w:p>
    <w:p w14:paraId="4634CE51" w14:textId="77777777" w:rsidR="008A55DE" w:rsidRPr="00136740" w:rsidRDefault="008A55DE" w:rsidP="008A55DE">
      <w:pPr>
        <w:spacing w:after="16"/>
        <w:jc w:val="center"/>
        <w:rPr>
          <w:sz w:val="26"/>
          <w:szCs w:val="26"/>
        </w:rPr>
      </w:pPr>
      <w:r w:rsidRPr="00136740">
        <w:rPr>
          <w:b/>
          <w:sz w:val="26"/>
          <w:szCs w:val="26"/>
        </w:rPr>
        <w:t>о проведении смотра-конкурса «Новый год стучит в окно»</w:t>
      </w:r>
    </w:p>
    <w:p w14:paraId="72DBC301" w14:textId="77777777" w:rsidR="008A55DE" w:rsidRPr="00136740" w:rsidRDefault="008A55DE" w:rsidP="008A55DE">
      <w:pPr>
        <w:spacing w:after="16"/>
        <w:jc w:val="both"/>
        <w:rPr>
          <w:sz w:val="26"/>
          <w:szCs w:val="26"/>
        </w:rPr>
      </w:pPr>
    </w:p>
    <w:p w14:paraId="73D4E570" w14:textId="77777777" w:rsidR="008A55DE" w:rsidRPr="00136740" w:rsidRDefault="008A55DE" w:rsidP="008A55DE">
      <w:pPr>
        <w:numPr>
          <w:ilvl w:val="0"/>
          <w:numId w:val="4"/>
        </w:numPr>
        <w:tabs>
          <w:tab w:val="left" w:pos="284"/>
        </w:tabs>
        <w:spacing w:after="16"/>
        <w:ind w:left="0" w:firstLine="0"/>
        <w:jc w:val="center"/>
        <w:rPr>
          <w:b/>
          <w:sz w:val="26"/>
          <w:szCs w:val="26"/>
        </w:rPr>
      </w:pPr>
      <w:r w:rsidRPr="00136740">
        <w:rPr>
          <w:b/>
          <w:sz w:val="26"/>
          <w:szCs w:val="26"/>
        </w:rPr>
        <w:t>Общие положения</w:t>
      </w:r>
    </w:p>
    <w:p w14:paraId="4972DF11" w14:textId="211C06C4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Настоящее Положение определяет порядок проведения смотра-конкурса «Новый год стучит в окно» (далее – </w:t>
      </w:r>
      <w:r>
        <w:rPr>
          <w:sz w:val="26"/>
          <w:szCs w:val="26"/>
        </w:rPr>
        <w:t>К</w:t>
      </w:r>
      <w:r w:rsidRPr="00136740">
        <w:rPr>
          <w:sz w:val="26"/>
          <w:szCs w:val="26"/>
        </w:rPr>
        <w:t>онкурс).</w:t>
      </w:r>
    </w:p>
    <w:p w14:paraId="56E45FDF" w14:textId="1BAFD887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Цели и задачи </w:t>
      </w:r>
      <w:r>
        <w:rPr>
          <w:sz w:val="26"/>
          <w:szCs w:val="26"/>
        </w:rPr>
        <w:t>К</w:t>
      </w:r>
      <w:r w:rsidRPr="00136740">
        <w:rPr>
          <w:sz w:val="26"/>
          <w:szCs w:val="26"/>
        </w:rPr>
        <w:t>онкурса:</w:t>
      </w:r>
    </w:p>
    <w:p w14:paraId="11207E5B" w14:textId="77777777" w:rsidR="008A55DE" w:rsidRPr="00136740" w:rsidRDefault="008A55DE" w:rsidP="008A55DE">
      <w:pPr>
        <w:tabs>
          <w:tab w:val="left" w:pos="851"/>
        </w:tabs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36740">
        <w:rPr>
          <w:sz w:val="26"/>
          <w:szCs w:val="26"/>
        </w:rPr>
        <w:t>С</w:t>
      </w:r>
      <w:r>
        <w:rPr>
          <w:sz w:val="26"/>
          <w:szCs w:val="26"/>
        </w:rPr>
        <w:t>оздание</w:t>
      </w:r>
      <w:r w:rsidRPr="00136740">
        <w:rPr>
          <w:sz w:val="26"/>
          <w:szCs w:val="26"/>
        </w:rPr>
        <w:t xml:space="preserve"> праздничной атмосферы для жителей и гостей района в предновогодние дни, новогодние и рождественские праздники, повышение эстетической культуры населения;</w:t>
      </w:r>
    </w:p>
    <w:p w14:paraId="269C2FF1" w14:textId="77777777" w:rsidR="008A55DE" w:rsidRPr="00136740" w:rsidRDefault="008A55DE" w:rsidP="008A55DE">
      <w:pPr>
        <w:tabs>
          <w:tab w:val="left" w:pos="851"/>
          <w:tab w:val="left" w:pos="993"/>
        </w:tabs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36740">
        <w:rPr>
          <w:sz w:val="26"/>
          <w:szCs w:val="26"/>
        </w:rPr>
        <w:t>Привлечени</w:t>
      </w:r>
      <w:r>
        <w:rPr>
          <w:sz w:val="26"/>
          <w:szCs w:val="26"/>
        </w:rPr>
        <w:t>е</w:t>
      </w:r>
      <w:r w:rsidRPr="00136740">
        <w:rPr>
          <w:sz w:val="26"/>
          <w:szCs w:val="26"/>
        </w:rPr>
        <w:t xml:space="preserve"> руководителей учреждений на выполнение работ по праздничному оформлению фасадов зданий, прилегающих территорий;</w:t>
      </w:r>
    </w:p>
    <w:p w14:paraId="6FEC3B1F" w14:textId="085A89FE" w:rsidR="008A55DE" w:rsidRPr="00136740" w:rsidRDefault="008A55DE" w:rsidP="008A55DE">
      <w:pPr>
        <w:spacing w:after="120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–</w:t>
      </w:r>
      <w:r w:rsidR="00B409B2">
        <w:rPr>
          <w:sz w:val="26"/>
          <w:szCs w:val="26"/>
        </w:rPr>
        <w:t xml:space="preserve">    </w:t>
      </w:r>
      <w:r>
        <w:rPr>
          <w:sz w:val="26"/>
          <w:szCs w:val="26"/>
        </w:rPr>
        <w:t>Выявление</w:t>
      </w:r>
      <w:r w:rsidRPr="00136740">
        <w:rPr>
          <w:sz w:val="26"/>
          <w:szCs w:val="26"/>
        </w:rPr>
        <w:t xml:space="preserve"> лучших исполнителей образного, цветного и светового решения в оформлении фасадов зданий и закрепленных территорий.</w:t>
      </w:r>
    </w:p>
    <w:p w14:paraId="54A4F6CB" w14:textId="4397F009" w:rsidR="008A55DE" w:rsidRPr="00136740" w:rsidRDefault="008A55DE" w:rsidP="008A55DE">
      <w:pPr>
        <w:numPr>
          <w:ilvl w:val="0"/>
          <w:numId w:val="4"/>
        </w:numPr>
        <w:tabs>
          <w:tab w:val="left" w:pos="284"/>
        </w:tabs>
        <w:spacing w:after="16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36740">
        <w:rPr>
          <w:b/>
          <w:sz w:val="26"/>
          <w:szCs w:val="26"/>
        </w:rPr>
        <w:t xml:space="preserve">Организаторы </w:t>
      </w:r>
      <w:r>
        <w:rPr>
          <w:b/>
          <w:sz w:val="26"/>
          <w:szCs w:val="26"/>
        </w:rPr>
        <w:t>К</w:t>
      </w:r>
      <w:r w:rsidRPr="00136740">
        <w:rPr>
          <w:b/>
          <w:sz w:val="26"/>
          <w:szCs w:val="26"/>
        </w:rPr>
        <w:t>онкурса</w:t>
      </w:r>
    </w:p>
    <w:p w14:paraId="2E6D8C7A" w14:textId="44630E95" w:rsidR="008A55DE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</w:t>
      </w:r>
      <w:r w:rsidRPr="00136740">
        <w:rPr>
          <w:sz w:val="26"/>
          <w:szCs w:val="26"/>
        </w:rPr>
        <w:t xml:space="preserve">онкурса являются Администрация Аскизского района, </w:t>
      </w:r>
      <w:r>
        <w:rPr>
          <w:sz w:val="26"/>
          <w:szCs w:val="26"/>
        </w:rPr>
        <w:t>МКУ «</w:t>
      </w:r>
      <w:r w:rsidRPr="00136740">
        <w:rPr>
          <w:sz w:val="26"/>
          <w:szCs w:val="26"/>
        </w:rPr>
        <w:t>Управление культуры администрации Аскизского района</w:t>
      </w:r>
      <w:r>
        <w:rPr>
          <w:sz w:val="26"/>
          <w:szCs w:val="26"/>
        </w:rPr>
        <w:t>»</w:t>
      </w:r>
      <w:r w:rsidRPr="00136740">
        <w:rPr>
          <w:sz w:val="26"/>
          <w:szCs w:val="26"/>
        </w:rPr>
        <w:t>.</w:t>
      </w:r>
    </w:p>
    <w:p w14:paraId="2733392E" w14:textId="7E2CBB41" w:rsidR="008A55DE" w:rsidRPr="008A55DE" w:rsidRDefault="008A55DE" w:rsidP="008A55DE">
      <w:pPr>
        <w:numPr>
          <w:ilvl w:val="1"/>
          <w:numId w:val="4"/>
        </w:numPr>
        <w:tabs>
          <w:tab w:val="left" w:pos="1134"/>
        </w:tabs>
        <w:spacing w:after="120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Организатор </w:t>
      </w:r>
      <w:r>
        <w:rPr>
          <w:sz w:val="26"/>
          <w:szCs w:val="26"/>
        </w:rPr>
        <w:t>К</w:t>
      </w:r>
      <w:r w:rsidRPr="00136740">
        <w:rPr>
          <w:sz w:val="26"/>
          <w:szCs w:val="26"/>
        </w:rPr>
        <w:t>онкурса</w:t>
      </w:r>
      <w:r>
        <w:rPr>
          <w:sz w:val="26"/>
          <w:szCs w:val="26"/>
        </w:rPr>
        <w:t xml:space="preserve"> назначает Комиссию по проведению Конкурса.</w:t>
      </w:r>
    </w:p>
    <w:p w14:paraId="3BB2F385" w14:textId="5ADCC5DA" w:rsidR="008A55DE" w:rsidRPr="00136740" w:rsidRDefault="008A55DE" w:rsidP="008A55D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Pr="00136740">
        <w:rPr>
          <w:b/>
          <w:bCs/>
          <w:color w:val="000000"/>
          <w:sz w:val="26"/>
          <w:szCs w:val="26"/>
        </w:rPr>
        <w:t xml:space="preserve">Сроки, участники, условия участия в </w:t>
      </w:r>
      <w:r>
        <w:rPr>
          <w:b/>
          <w:bCs/>
          <w:color w:val="000000"/>
          <w:sz w:val="26"/>
          <w:szCs w:val="26"/>
        </w:rPr>
        <w:t>К</w:t>
      </w:r>
      <w:r w:rsidRPr="00136740">
        <w:rPr>
          <w:b/>
          <w:bCs/>
          <w:color w:val="000000"/>
          <w:sz w:val="26"/>
          <w:szCs w:val="26"/>
        </w:rPr>
        <w:t>онкурсе</w:t>
      </w:r>
    </w:p>
    <w:p w14:paraId="5B350EEE" w14:textId="574BFF82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136740">
        <w:rPr>
          <w:color w:val="000000"/>
          <w:sz w:val="26"/>
          <w:szCs w:val="26"/>
        </w:rPr>
        <w:t>онк</w:t>
      </w:r>
      <w:r>
        <w:rPr>
          <w:color w:val="000000"/>
          <w:sz w:val="26"/>
          <w:szCs w:val="26"/>
        </w:rPr>
        <w:t xml:space="preserve">урс проводится с </w:t>
      </w:r>
      <w:r w:rsidR="00EC3FE1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>.1</w:t>
      </w:r>
      <w:r w:rsidR="00E2030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.202</w:t>
      </w:r>
      <w:r w:rsidR="0052249F">
        <w:rPr>
          <w:color w:val="000000"/>
          <w:sz w:val="26"/>
          <w:szCs w:val="26"/>
        </w:rPr>
        <w:t>3</w:t>
      </w:r>
      <w:r w:rsidR="00E20308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 xml:space="preserve"> по 2</w:t>
      </w:r>
      <w:r w:rsidR="00EC3FE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.12.202</w:t>
      </w:r>
      <w:r w:rsidR="0052249F">
        <w:rPr>
          <w:color w:val="000000"/>
          <w:sz w:val="26"/>
          <w:szCs w:val="26"/>
        </w:rPr>
        <w:t>3</w:t>
      </w:r>
      <w:r w:rsidRPr="00136740">
        <w:rPr>
          <w:color w:val="000000"/>
          <w:sz w:val="26"/>
          <w:szCs w:val="26"/>
        </w:rPr>
        <w:t xml:space="preserve"> г.</w:t>
      </w:r>
    </w:p>
    <w:p w14:paraId="1D8AA398" w14:textId="4476CB23" w:rsidR="008A55DE" w:rsidRPr="00136740" w:rsidRDefault="00E20308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8A55DE">
        <w:rPr>
          <w:color w:val="000000"/>
          <w:sz w:val="26"/>
          <w:szCs w:val="26"/>
        </w:rPr>
        <w:t xml:space="preserve">омиссия </w:t>
      </w:r>
      <w:r>
        <w:rPr>
          <w:color w:val="000000"/>
          <w:sz w:val="26"/>
          <w:szCs w:val="26"/>
        </w:rPr>
        <w:t xml:space="preserve">по проведению Конкурса </w:t>
      </w:r>
      <w:r w:rsidR="00EC3FE1">
        <w:rPr>
          <w:color w:val="000000"/>
          <w:sz w:val="26"/>
          <w:szCs w:val="26"/>
        </w:rPr>
        <w:t>в период с 18</w:t>
      </w:r>
      <w:r w:rsidR="008A55DE">
        <w:rPr>
          <w:color w:val="000000"/>
          <w:sz w:val="26"/>
          <w:szCs w:val="26"/>
        </w:rPr>
        <w:t>.12.202</w:t>
      </w:r>
      <w:r w:rsidR="0052249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</w:t>
      </w:r>
      <w:r w:rsidR="008A55DE" w:rsidRPr="00136740">
        <w:rPr>
          <w:color w:val="000000"/>
          <w:sz w:val="26"/>
          <w:szCs w:val="26"/>
        </w:rPr>
        <w:t xml:space="preserve"> по </w:t>
      </w:r>
      <w:r w:rsidR="008A55DE">
        <w:rPr>
          <w:color w:val="000000"/>
          <w:sz w:val="26"/>
          <w:szCs w:val="26"/>
        </w:rPr>
        <w:t>2</w:t>
      </w:r>
      <w:r w:rsidR="00EC3FE1">
        <w:rPr>
          <w:color w:val="000000"/>
          <w:sz w:val="26"/>
          <w:szCs w:val="26"/>
        </w:rPr>
        <w:t>1</w:t>
      </w:r>
      <w:r w:rsidR="008A55DE">
        <w:rPr>
          <w:color w:val="000000"/>
          <w:sz w:val="26"/>
          <w:szCs w:val="26"/>
        </w:rPr>
        <w:t>.12.202</w:t>
      </w:r>
      <w:r w:rsidR="0052249F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</w:t>
      </w:r>
      <w:r w:rsidR="008A55DE" w:rsidRPr="00136740">
        <w:rPr>
          <w:color w:val="000000"/>
          <w:sz w:val="26"/>
          <w:szCs w:val="26"/>
        </w:rPr>
        <w:t xml:space="preserve"> осуществляет отбор лучших оформлений </w:t>
      </w:r>
      <w:r w:rsidR="008A55DE">
        <w:rPr>
          <w:color w:val="000000"/>
          <w:sz w:val="26"/>
          <w:szCs w:val="26"/>
        </w:rPr>
        <w:t>–</w:t>
      </w:r>
      <w:r w:rsidR="008A55DE" w:rsidRPr="00136740">
        <w:rPr>
          <w:color w:val="000000"/>
          <w:sz w:val="26"/>
          <w:szCs w:val="26"/>
        </w:rPr>
        <w:t xml:space="preserve"> участников</w:t>
      </w:r>
      <w:r w:rsidR="008A55D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8A55DE" w:rsidRPr="00136740">
        <w:rPr>
          <w:color w:val="000000"/>
          <w:sz w:val="26"/>
          <w:szCs w:val="26"/>
        </w:rPr>
        <w:t>онкурса, согласно заявкам и отправленным фотографиям.</w:t>
      </w:r>
    </w:p>
    <w:p w14:paraId="0F329549" w14:textId="693177FF" w:rsidR="00977982" w:rsidRDefault="00EC3FE1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Итоги Конкурса проводятся 22</w:t>
      </w:r>
      <w:r w:rsidR="00977982">
        <w:rPr>
          <w:color w:val="000000"/>
          <w:sz w:val="26"/>
          <w:szCs w:val="26"/>
        </w:rPr>
        <w:t>.12.202</w:t>
      </w:r>
      <w:r w:rsidR="0052249F">
        <w:rPr>
          <w:color w:val="000000"/>
          <w:sz w:val="26"/>
          <w:szCs w:val="26"/>
        </w:rPr>
        <w:t>3</w:t>
      </w:r>
      <w:r w:rsidR="00977982">
        <w:rPr>
          <w:color w:val="000000"/>
          <w:sz w:val="26"/>
          <w:szCs w:val="26"/>
        </w:rPr>
        <w:t xml:space="preserve"> г., награждение 2</w:t>
      </w:r>
      <w:r>
        <w:rPr>
          <w:color w:val="000000"/>
          <w:sz w:val="26"/>
          <w:szCs w:val="26"/>
        </w:rPr>
        <w:t>5</w:t>
      </w:r>
      <w:r w:rsidR="00977982">
        <w:rPr>
          <w:color w:val="000000"/>
          <w:sz w:val="26"/>
          <w:szCs w:val="26"/>
        </w:rPr>
        <w:t>.12.202</w:t>
      </w:r>
      <w:r w:rsidR="0052249F">
        <w:rPr>
          <w:color w:val="000000"/>
          <w:sz w:val="26"/>
          <w:szCs w:val="26"/>
        </w:rPr>
        <w:t>3</w:t>
      </w:r>
      <w:r w:rsidR="00977982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>, в 14:00 часов, в большом зале Администрации.</w:t>
      </w:r>
    </w:p>
    <w:p w14:paraId="6AB2BD9B" w14:textId="44D3DF84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136740">
        <w:rPr>
          <w:color w:val="000000"/>
          <w:sz w:val="26"/>
          <w:szCs w:val="26"/>
        </w:rPr>
        <w:t xml:space="preserve">Участниками </w:t>
      </w:r>
      <w:r w:rsidR="00E20308">
        <w:rPr>
          <w:color w:val="000000"/>
          <w:sz w:val="26"/>
          <w:szCs w:val="26"/>
        </w:rPr>
        <w:t>К</w:t>
      </w:r>
      <w:r w:rsidRPr="00136740">
        <w:rPr>
          <w:color w:val="000000"/>
          <w:sz w:val="26"/>
          <w:szCs w:val="26"/>
        </w:rPr>
        <w:t xml:space="preserve">онкурса являются все </w:t>
      </w:r>
      <w:r>
        <w:rPr>
          <w:color w:val="000000"/>
          <w:sz w:val="26"/>
          <w:szCs w:val="26"/>
        </w:rPr>
        <w:t xml:space="preserve">жители, а также </w:t>
      </w:r>
      <w:r w:rsidRPr="00136740">
        <w:rPr>
          <w:color w:val="000000"/>
          <w:sz w:val="26"/>
          <w:szCs w:val="26"/>
        </w:rPr>
        <w:t>организации, учреждения (в том числе здания инд</w:t>
      </w:r>
      <w:r>
        <w:rPr>
          <w:color w:val="000000"/>
          <w:sz w:val="26"/>
          <w:szCs w:val="26"/>
        </w:rPr>
        <w:t>ивидуальных предпринимателей)</w:t>
      </w:r>
      <w:r w:rsidRPr="00043C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Аскизского района.</w:t>
      </w:r>
    </w:p>
    <w:p w14:paraId="6620D6C5" w14:textId="77777777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136740">
        <w:rPr>
          <w:color w:val="000000"/>
          <w:sz w:val="26"/>
          <w:szCs w:val="26"/>
        </w:rPr>
        <w:t>Условия участия:</w:t>
      </w:r>
    </w:p>
    <w:p w14:paraId="14DC4040" w14:textId="7EFA3700" w:rsidR="008A55DE" w:rsidRPr="00136740" w:rsidRDefault="008A55DE" w:rsidP="008A55DE">
      <w:pPr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 w:rsidRPr="00136740">
        <w:rPr>
          <w:color w:val="000000"/>
          <w:sz w:val="26"/>
          <w:szCs w:val="26"/>
        </w:rPr>
        <w:t xml:space="preserve">Одна организация, </w:t>
      </w:r>
      <w:r w:rsidR="00E20308">
        <w:rPr>
          <w:color w:val="000000"/>
          <w:sz w:val="26"/>
          <w:szCs w:val="26"/>
        </w:rPr>
        <w:t>учреждение</w:t>
      </w:r>
      <w:r w:rsidRPr="00136740">
        <w:rPr>
          <w:color w:val="000000"/>
          <w:sz w:val="26"/>
          <w:szCs w:val="26"/>
        </w:rPr>
        <w:t>, один дом может участвовать только в одной номинации;</w:t>
      </w:r>
    </w:p>
    <w:p w14:paraId="60999451" w14:textId="64C21ECC" w:rsidR="008A55DE" w:rsidRPr="00977982" w:rsidRDefault="008A55DE" w:rsidP="008A55DE">
      <w:pPr>
        <w:ind w:firstLine="567"/>
        <w:jc w:val="both"/>
        <w:rPr>
          <w:color w:val="000000"/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>
        <w:rPr>
          <w:sz w:val="26"/>
          <w:szCs w:val="26"/>
        </w:rPr>
        <w:t>Заявки</w:t>
      </w:r>
      <w:r w:rsidRPr="00136740">
        <w:rPr>
          <w:color w:val="000000"/>
          <w:sz w:val="26"/>
          <w:szCs w:val="26"/>
        </w:rPr>
        <w:t xml:space="preserve"> принимаются </w:t>
      </w:r>
      <w:r w:rsidR="00410B87">
        <w:rPr>
          <w:color w:val="000000"/>
          <w:sz w:val="26"/>
          <w:szCs w:val="26"/>
        </w:rPr>
        <w:t>в срок до 21</w:t>
      </w:r>
      <w:r w:rsidR="00977982">
        <w:rPr>
          <w:color w:val="000000"/>
          <w:sz w:val="26"/>
          <w:szCs w:val="26"/>
        </w:rPr>
        <w:t>.12.2</w:t>
      </w:r>
      <w:r w:rsidR="0052249F">
        <w:rPr>
          <w:color w:val="000000"/>
          <w:sz w:val="26"/>
          <w:szCs w:val="26"/>
        </w:rPr>
        <w:t>3</w:t>
      </w:r>
      <w:r w:rsidR="00977982">
        <w:rPr>
          <w:color w:val="000000"/>
          <w:sz w:val="26"/>
          <w:szCs w:val="26"/>
        </w:rPr>
        <w:t xml:space="preserve"> г. </w:t>
      </w:r>
      <w:r w:rsidRPr="00977982">
        <w:rPr>
          <w:color w:val="000000"/>
          <w:sz w:val="26"/>
          <w:szCs w:val="26"/>
          <w:u w:val="single"/>
        </w:rPr>
        <w:t>только</w:t>
      </w:r>
      <w:r w:rsidRPr="00977982">
        <w:rPr>
          <w:color w:val="000000"/>
          <w:sz w:val="26"/>
          <w:szCs w:val="26"/>
        </w:rPr>
        <w:t xml:space="preserve"> </w:t>
      </w:r>
      <w:r w:rsidRPr="00136740">
        <w:rPr>
          <w:color w:val="000000"/>
          <w:sz w:val="26"/>
          <w:szCs w:val="26"/>
        </w:rPr>
        <w:t xml:space="preserve">в электронном варианте на электронную почту </w:t>
      </w:r>
      <w:proofErr w:type="spellStart"/>
      <w:r w:rsidR="0052249F">
        <w:rPr>
          <w:color w:val="000000"/>
          <w:sz w:val="26"/>
          <w:szCs w:val="26"/>
          <w:u w:val="single"/>
          <w:lang w:val="en-US" w:eastAsia="en-US"/>
        </w:rPr>
        <w:t>askizrckd</w:t>
      </w:r>
      <w:proofErr w:type="spellEnd"/>
      <w:r w:rsidR="0052249F" w:rsidRPr="0052249F">
        <w:rPr>
          <w:color w:val="000000"/>
          <w:sz w:val="26"/>
          <w:szCs w:val="26"/>
          <w:u w:val="single"/>
          <w:lang w:eastAsia="en-US"/>
        </w:rPr>
        <w:t>21</w:t>
      </w:r>
      <w:r w:rsidR="00E20308" w:rsidRPr="00E20308">
        <w:rPr>
          <w:color w:val="000000"/>
          <w:sz w:val="26"/>
          <w:szCs w:val="26"/>
          <w:u w:val="single"/>
          <w:lang w:eastAsia="en-US"/>
        </w:rPr>
        <w:t>@</w:t>
      </w:r>
      <w:r w:rsidR="00E20308">
        <w:rPr>
          <w:color w:val="000000"/>
          <w:sz w:val="26"/>
          <w:szCs w:val="26"/>
          <w:u w:val="single"/>
          <w:lang w:val="en-US" w:eastAsia="en-US"/>
        </w:rPr>
        <w:t>mail</w:t>
      </w:r>
      <w:r w:rsidR="00E20308" w:rsidRPr="00E20308">
        <w:rPr>
          <w:color w:val="000000"/>
          <w:sz w:val="26"/>
          <w:szCs w:val="26"/>
          <w:u w:val="single"/>
          <w:lang w:eastAsia="en-US"/>
        </w:rPr>
        <w:t>.</w:t>
      </w:r>
      <w:proofErr w:type="spellStart"/>
      <w:r w:rsidR="00E20308">
        <w:rPr>
          <w:color w:val="000000"/>
          <w:sz w:val="26"/>
          <w:szCs w:val="26"/>
          <w:u w:val="single"/>
          <w:lang w:val="en-US" w:eastAsia="en-US"/>
        </w:rPr>
        <w:t>ru</w:t>
      </w:r>
      <w:proofErr w:type="spellEnd"/>
      <w:r w:rsidRPr="00136740">
        <w:rPr>
          <w:color w:val="000000"/>
          <w:sz w:val="26"/>
          <w:szCs w:val="26"/>
          <w:lang w:eastAsia="en-US"/>
        </w:rPr>
        <w:t xml:space="preserve"> </w:t>
      </w:r>
      <w:r w:rsidRPr="00136740">
        <w:rPr>
          <w:color w:val="000000"/>
          <w:sz w:val="26"/>
          <w:szCs w:val="26"/>
        </w:rPr>
        <w:t xml:space="preserve">с фотографиями </w:t>
      </w:r>
      <w:r w:rsidRPr="00136740">
        <w:rPr>
          <w:sz w:val="26"/>
          <w:szCs w:val="26"/>
        </w:rPr>
        <w:t>фасадов зданий, прилегающих территорий</w:t>
      </w:r>
      <w:r>
        <w:rPr>
          <w:color w:val="000000"/>
          <w:sz w:val="26"/>
          <w:szCs w:val="26"/>
        </w:rPr>
        <w:t xml:space="preserve">, </w:t>
      </w:r>
      <w:r w:rsidRPr="00136740">
        <w:rPr>
          <w:color w:val="000000"/>
          <w:sz w:val="26"/>
          <w:szCs w:val="26"/>
        </w:rPr>
        <w:t>претендующ</w:t>
      </w:r>
      <w:r w:rsidR="00E20308">
        <w:rPr>
          <w:color w:val="000000"/>
          <w:sz w:val="26"/>
          <w:szCs w:val="26"/>
        </w:rPr>
        <w:t>их</w:t>
      </w:r>
      <w:r w:rsidRPr="00136740">
        <w:rPr>
          <w:color w:val="000000"/>
          <w:sz w:val="26"/>
          <w:szCs w:val="26"/>
        </w:rPr>
        <w:t xml:space="preserve"> на призовое место (не более 3 фотографий от организации, </w:t>
      </w:r>
      <w:r w:rsidRPr="00977982">
        <w:rPr>
          <w:color w:val="000000"/>
          <w:sz w:val="26"/>
          <w:szCs w:val="26"/>
          <w:u w:val="single"/>
        </w:rPr>
        <w:t>при отправке большего количества фотографий, будут оцениваться первые три</w:t>
      </w:r>
      <w:r w:rsidRPr="00977982">
        <w:rPr>
          <w:color w:val="000000"/>
          <w:sz w:val="26"/>
          <w:szCs w:val="26"/>
        </w:rPr>
        <w:t>);</w:t>
      </w:r>
    </w:p>
    <w:p w14:paraId="4FC8BCEB" w14:textId="354FCA47" w:rsidR="008A55DE" w:rsidRPr="00136740" w:rsidRDefault="008A55DE" w:rsidP="00FB5323">
      <w:pPr>
        <w:spacing w:after="120"/>
        <w:ind w:firstLine="567"/>
        <w:jc w:val="both"/>
        <w:rPr>
          <w:color w:val="000000"/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 w:rsidRPr="00136740">
        <w:rPr>
          <w:bCs/>
          <w:color w:val="000000"/>
          <w:sz w:val="26"/>
          <w:szCs w:val="26"/>
        </w:rPr>
        <w:t>В</w:t>
      </w:r>
      <w:r w:rsidRPr="00136740">
        <w:rPr>
          <w:b/>
          <w:bCs/>
          <w:color w:val="000000"/>
          <w:sz w:val="26"/>
          <w:szCs w:val="26"/>
        </w:rPr>
        <w:t xml:space="preserve"> </w:t>
      </w:r>
      <w:r w:rsidRPr="00136740">
        <w:rPr>
          <w:color w:val="000000"/>
          <w:sz w:val="26"/>
          <w:szCs w:val="26"/>
        </w:rPr>
        <w:t>заявке необходимо указать полное наименование организации,</w:t>
      </w:r>
      <w:r w:rsidR="00FB5323">
        <w:rPr>
          <w:color w:val="000000"/>
          <w:sz w:val="26"/>
          <w:szCs w:val="26"/>
        </w:rPr>
        <w:t xml:space="preserve"> учреждения,</w:t>
      </w:r>
      <w:r w:rsidRPr="00136740">
        <w:rPr>
          <w:color w:val="000000"/>
          <w:sz w:val="26"/>
          <w:szCs w:val="26"/>
        </w:rPr>
        <w:t xml:space="preserve"> ФИО участников, номинацию, электронную почту и 2 телефона, по которым можно связаться с участниками.</w:t>
      </w:r>
    </w:p>
    <w:p w14:paraId="63045B43" w14:textId="7C3ACCAD" w:rsidR="008A55DE" w:rsidRPr="00136740" w:rsidRDefault="008A55DE" w:rsidP="008A55D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136740">
        <w:rPr>
          <w:b/>
          <w:sz w:val="26"/>
          <w:szCs w:val="26"/>
        </w:rPr>
        <w:t xml:space="preserve">Номинации и </w:t>
      </w:r>
      <w:r w:rsidRPr="00136740">
        <w:rPr>
          <w:b/>
          <w:color w:val="000000"/>
          <w:sz w:val="26"/>
          <w:szCs w:val="26"/>
        </w:rPr>
        <w:t xml:space="preserve">основные критерии оценки </w:t>
      </w:r>
      <w:r w:rsidR="00FB5323">
        <w:rPr>
          <w:b/>
          <w:color w:val="000000"/>
          <w:sz w:val="26"/>
          <w:szCs w:val="26"/>
        </w:rPr>
        <w:t>К</w:t>
      </w:r>
      <w:r w:rsidRPr="00136740">
        <w:rPr>
          <w:b/>
          <w:color w:val="000000"/>
          <w:sz w:val="26"/>
          <w:szCs w:val="26"/>
        </w:rPr>
        <w:t>онкурса</w:t>
      </w:r>
    </w:p>
    <w:p w14:paraId="392DF5A7" w14:textId="420FDC9D" w:rsidR="008A55DE" w:rsidRPr="00136740" w:rsidRDefault="00FB5323" w:rsidP="008A55DE">
      <w:pPr>
        <w:numPr>
          <w:ilvl w:val="1"/>
          <w:numId w:val="4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A55DE" w:rsidRPr="00136740">
        <w:rPr>
          <w:sz w:val="26"/>
          <w:szCs w:val="26"/>
        </w:rPr>
        <w:t>онкурс проводится по следующим номинациям:</w:t>
      </w:r>
    </w:p>
    <w:p w14:paraId="3335D91E" w14:textId="63BF07A8" w:rsidR="008A55DE" w:rsidRDefault="008A55DE" w:rsidP="008A55DE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Лучшее новогоднее оформление фасадов зданий, прилегающих к</w:t>
      </w:r>
      <w:r>
        <w:rPr>
          <w:sz w:val="26"/>
          <w:szCs w:val="26"/>
        </w:rPr>
        <w:t xml:space="preserve"> ним территорий </w:t>
      </w:r>
      <w:r w:rsidR="00FB5323">
        <w:rPr>
          <w:sz w:val="26"/>
          <w:szCs w:val="26"/>
        </w:rPr>
        <w:t xml:space="preserve">организаций, учреждений </w:t>
      </w:r>
      <w:r w:rsidR="00AC41B0">
        <w:rPr>
          <w:sz w:val="26"/>
          <w:szCs w:val="26"/>
        </w:rPr>
        <w:t xml:space="preserve">(в том числе здания индивидуальных предпринимателей) с. </w:t>
      </w:r>
      <w:r w:rsidR="00FB5323">
        <w:rPr>
          <w:sz w:val="26"/>
          <w:szCs w:val="26"/>
        </w:rPr>
        <w:t>Аскиз.</w:t>
      </w:r>
    </w:p>
    <w:p w14:paraId="3295A115" w14:textId="5850D12B" w:rsidR="00AC41B0" w:rsidRPr="002C4713" w:rsidRDefault="00AC41B0" w:rsidP="002C4713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Лучшее новогоднее оформление фасадов зданий, прилегающих к</w:t>
      </w:r>
      <w:r>
        <w:rPr>
          <w:sz w:val="26"/>
          <w:szCs w:val="26"/>
        </w:rPr>
        <w:t xml:space="preserve"> ним территорий организаций, учреждений (в том числе здания индивидуальных предпринимателей) </w:t>
      </w:r>
      <w:r w:rsidR="002C4713">
        <w:rPr>
          <w:sz w:val="26"/>
          <w:szCs w:val="26"/>
        </w:rPr>
        <w:t>Аскизского района (кроме с. Аскиз).</w:t>
      </w:r>
    </w:p>
    <w:p w14:paraId="585D8DB9" w14:textId="65A86A05" w:rsidR="008A55DE" w:rsidRPr="002C4713" w:rsidRDefault="008A55DE" w:rsidP="008A55DE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color w:val="000000"/>
          <w:sz w:val="26"/>
          <w:szCs w:val="26"/>
        </w:rPr>
        <w:lastRenderedPageBreak/>
        <w:t>Лучшее новогоднее оформление фасада частн</w:t>
      </w:r>
      <w:r w:rsidR="002C4713">
        <w:rPr>
          <w:color w:val="000000"/>
          <w:sz w:val="26"/>
          <w:szCs w:val="26"/>
        </w:rPr>
        <w:t>ых</w:t>
      </w:r>
      <w:r w:rsidRPr="00136740">
        <w:rPr>
          <w:color w:val="000000"/>
          <w:sz w:val="26"/>
          <w:szCs w:val="26"/>
        </w:rPr>
        <w:t xml:space="preserve"> дом</w:t>
      </w:r>
      <w:r w:rsidR="002C4713">
        <w:rPr>
          <w:color w:val="000000"/>
          <w:sz w:val="26"/>
          <w:szCs w:val="26"/>
        </w:rPr>
        <w:t>ов Аскизского района.</w:t>
      </w:r>
    </w:p>
    <w:p w14:paraId="1FA488B1" w14:textId="62880EA5" w:rsidR="007A2F86" w:rsidRPr="007A2F86" w:rsidRDefault="002C4713" w:rsidP="007A2F86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Лучшее новогоднее оформление фасадов зданий, прилегающих к</w:t>
      </w:r>
      <w:r>
        <w:rPr>
          <w:sz w:val="26"/>
          <w:szCs w:val="26"/>
        </w:rPr>
        <w:t xml:space="preserve"> ним территорий учреждений образования:</w:t>
      </w:r>
    </w:p>
    <w:p w14:paraId="122EA31D" w14:textId="014221BD" w:rsidR="002C4713" w:rsidRDefault="00410B87" w:rsidP="002C4713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2C4713">
        <w:rPr>
          <w:sz w:val="26"/>
          <w:szCs w:val="26"/>
        </w:rPr>
        <w:t>.1. Средние общеобразовательные школы.</w:t>
      </w:r>
    </w:p>
    <w:p w14:paraId="0BC89BE1" w14:textId="00D72F18" w:rsidR="002C4713" w:rsidRDefault="00410B87" w:rsidP="00DC717A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2C4713">
        <w:rPr>
          <w:sz w:val="26"/>
          <w:szCs w:val="26"/>
        </w:rPr>
        <w:t>.2. Осн</w:t>
      </w:r>
      <w:r w:rsidR="00DC717A">
        <w:rPr>
          <w:sz w:val="26"/>
          <w:szCs w:val="26"/>
        </w:rPr>
        <w:t>овные общеобразовательные школы, ф</w:t>
      </w:r>
      <w:r w:rsidR="002C4713">
        <w:rPr>
          <w:sz w:val="26"/>
          <w:szCs w:val="26"/>
        </w:rPr>
        <w:t xml:space="preserve">илиалы общеобразовательных школ, </w:t>
      </w:r>
      <w:r w:rsidR="007A2F86">
        <w:rPr>
          <w:sz w:val="26"/>
          <w:szCs w:val="26"/>
        </w:rPr>
        <w:t>учрежде</w:t>
      </w:r>
      <w:r w:rsidR="00294C57">
        <w:rPr>
          <w:sz w:val="26"/>
          <w:szCs w:val="26"/>
        </w:rPr>
        <w:t>ния дополнительного образования,</w:t>
      </w:r>
      <w:r w:rsidR="00294C57" w:rsidRPr="00294C57">
        <w:t xml:space="preserve"> </w:t>
      </w:r>
      <w:r w:rsidR="00294C57">
        <w:rPr>
          <w:sz w:val="26"/>
          <w:szCs w:val="26"/>
        </w:rPr>
        <w:t>спорт.</w:t>
      </w:r>
    </w:p>
    <w:p w14:paraId="72CC3A6D" w14:textId="478D79D9" w:rsidR="007A2F86" w:rsidRDefault="00410B87" w:rsidP="002C4713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4.3</w:t>
      </w:r>
      <w:r w:rsidR="007A2F86">
        <w:rPr>
          <w:sz w:val="26"/>
          <w:szCs w:val="26"/>
        </w:rPr>
        <w:t>. Дошкольные образовательные учреждения.</w:t>
      </w:r>
    </w:p>
    <w:p w14:paraId="62E97F30" w14:textId="5F64C7FF" w:rsidR="007A2F86" w:rsidRDefault="007A2F86" w:rsidP="007A2F86">
      <w:pPr>
        <w:numPr>
          <w:ilvl w:val="0"/>
          <w:numId w:val="5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Лучшее новогоднее оформление фасадов зданий, прилегающих к</w:t>
      </w:r>
      <w:r>
        <w:rPr>
          <w:sz w:val="26"/>
          <w:szCs w:val="26"/>
        </w:rPr>
        <w:t xml:space="preserve"> ним территорий учреждений культуры</w:t>
      </w:r>
      <w:r w:rsidR="00B409B2">
        <w:rPr>
          <w:sz w:val="26"/>
          <w:szCs w:val="26"/>
        </w:rPr>
        <w:t>:</w:t>
      </w:r>
    </w:p>
    <w:p w14:paraId="083B7A0E" w14:textId="0E3D01EF" w:rsidR="007A2F86" w:rsidRDefault="00410B87" w:rsidP="007A2F86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7A2F86">
        <w:rPr>
          <w:sz w:val="26"/>
          <w:szCs w:val="26"/>
        </w:rPr>
        <w:t>.1. Культ</w:t>
      </w:r>
      <w:r w:rsidR="00DC717A">
        <w:rPr>
          <w:sz w:val="26"/>
          <w:szCs w:val="26"/>
        </w:rPr>
        <w:t>урно-досуговые учреждения (Дома культуры</w:t>
      </w:r>
      <w:r w:rsidR="007A2F86">
        <w:rPr>
          <w:sz w:val="26"/>
          <w:szCs w:val="26"/>
        </w:rPr>
        <w:t>).</w:t>
      </w:r>
    </w:p>
    <w:p w14:paraId="096D3F55" w14:textId="4384BDFF" w:rsidR="007A2F86" w:rsidRDefault="007A2F86" w:rsidP="00410B87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0B87">
        <w:rPr>
          <w:sz w:val="26"/>
          <w:szCs w:val="26"/>
        </w:rPr>
        <w:t>5.2</w:t>
      </w:r>
      <w:r>
        <w:rPr>
          <w:sz w:val="26"/>
          <w:szCs w:val="26"/>
        </w:rPr>
        <w:t xml:space="preserve"> Библиотеки</w:t>
      </w:r>
    </w:p>
    <w:p w14:paraId="7B786CCF" w14:textId="4ABF8157" w:rsidR="007A2F86" w:rsidRDefault="00410B87" w:rsidP="007A2F86">
      <w:pPr>
        <w:tabs>
          <w:tab w:val="left" w:pos="1134"/>
        </w:tabs>
        <w:spacing w:after="16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5.3</w:t>
      </w:r>
      <w:r w:rsidR="007A2F86">
        <w:rPr>
          <w:sz w:val="26"/>
          <w:szCs w:val="26"/>
        </w:rPr>
        <w:t>. ДШИ, ДМШ, муз</w:t>
      </w:r>
      <w:bookmarkStart w:id="0" w:name="_GoBack"/>
      <w:bookmarkEnd w:id="0"/>
      <w:r w:rsidR="007A2F86">
        <w:rPr>
          <w:sz w:val="26"/>
          <w:szCs w:val="26"/>
        </w:rPr>
        <w:t>еи</w:t>
      </w:r>
      <w:r w:rsidR="00B409B2">
        <w:rPr>
          <w:sz w:val="26"/>
          <w:szCs w:val="26"/>
        </w:rPr>
        <w:t>.</w:t>
      </w:r>
    </w:p>
    <w:p w14:paraId="246CD70F" w14:textId="77777777" w:rsidR="008A55DE" w:rsidRPr="00136740" w:rsidRDefault="008A55DE" w:rsidP="008A55DE">
      <w:pPr>
        <w:numPr>
          <w:ilvl w:val="1"/>
          <w:numId w:val="4"/>
        </w:numPr>
        <w:tabs>
          <w:tab w:val="left" w:pos="709"/>
          <w:tab w:val="left" w:pos="851"/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color w:val="000000"/>
          <w:sz w:val="26"/>
          <w:szCs w:val="26"/>
        </w:rPr>
        <w:t>К оформлению фасадов предъявляются следующие требования:</w:t>
      </w:r>
    </w:p>
    <w:p w14:paraId="7E8321C7" w14:textId="3A2861E9" w:rsidR="008A55DE" w:rsidRPr="00136740" w:rsidRDefault="008A55DE" w:rsidP="008A55DE">
      <w:pPr>
        <w:ind w:firstLine="567"/>
        <w:jc w:val="both"/>
        <w:rPr>
          <w:sz w:val="26"/>
          <w:szCs w:val="26"/>
        </w:rPr>
      </w:pPr>
      <w:r w:rsidRPr="00136740">
        <w:rPr>
          <w:color w:val="000000"/>
          <w:sz w:val="26"/>
          <w:szCs w:val="26"/>
        </w:rPr>
        <w:t xml:space="preserve">Оформление должно быть выполнено с применением современных технологий, материалов, светотехнических средств, декорирования деревьев, расположенных на прилегающей территории </w:t>
      </w:r>
      <w:r w:rsidR="00FB5323">
        <w:rPr>
          <w:color w:val="000000"/>
          <w:sz w:val="26"/>
          <w:szCs w:val="26"/>
        </w:rPr>
        <w:t xml:space="preserve">организаций, </w:t>
      </w:r>
      <w:r w:rsidRPr="00136740">
        <w:rPr>
          <w:color w:val="000000"/>
          <w:sz w:val="26"/>
          <w:szCs w:val="26"/>
        </w:rPr>
        <w:t>учреждени</w:t>
      </w:r>
      <w:r w:rsidR="00FB5323">
        <w:rPr>
          <w:color w:val="000000"/>
          <w:sz w:val="26"/>
          <w:szCs w:val="26"/>
        </w:rPr>
        <w:t>й</w:t>
      </w:r>
      <w:r w:rsidRPr="00136740">
        <w:rPr>
          <w:color w:val="000000"/>
          <w:sz w:val="26"/>
          <w:szCs w:val="26"/>
        </w:rPr>
        <w:t>,</w:t>
      </w:r>
      <w:r w:rsidR="00FB5323">
        <w:rPr>
          <w:color w:val="000000"/>
          <w:sz w:val="26"/>
          <w:szCs w:val="26"/>
        </w:rPr>
        <w:t xml:space="preserve"> домов,</w:t>
      </w:r>
      <w:r w:rsidRPr="00136740">
        <w:rPr>
          <w:color w:val="000000"/>
          <w:sz w:val="26"/>
          <w:szCs w:val="26"/>
        </w:rPr>
        <w:t xml:space="preserve"> размещением </w:t>
      </w:r>
      <w:r w:rsidR="00954D49">
        <w:rPr>
          <w:color w:val="000000"/>
          <w:sz w:val="26"/>
          <w:szCs w:val="26"/>
        </w:rPr>
        <w:t>арт</w:t>
      </w:r>
      <w:r w:rsidR="00C842C3">
        <w:rPr>
          <w:color w:val="000000"/>
          <w:sz w:val="26"/>
          <w:szCs w:val="26"/>
        </w:rPr>
        <w:t xml:space="preserve">- </w:t>
      </w:r>
      <w:r w:rsidR="00954D49">
        <w:rPr>
          <w:color w:val="000000"/>
          <w:sz w:val="26"/>
          <w:szCs w:val="26"/>
        </w:rPr>
        <w:t xml:space="preserve">объектов </w:t>
      </w:r>
      <w:r w:rsidRPr="00136740">
        <w:rPr>
          <w:color w:val="000000"/>
          <w:sz w:val="26"/>
          <w:szCs w:val="26"/>
        </w:rPr>
        <w:t xml:space="preserve">снаружи </w:t>
      </w:r>
      <w:r w:rsidR="00954D49">
        <w:rPr>
          <w:color w:val="000000"/>
          <w:sz w:val="26"/>
          <w:szCs w:val="26"/>
        </w:rPr>
        <w:t xml:space="preserve">и другой </w:t>
      </w:r>
      <w:r w:rsidRPr="00136740">
        <w:rPr>
          <w:color w:val="000000"/>
          <w:sz w:val="26"/>
          <w:szCs w:val="26"/>
        </w:rPr>
        <w:t>новогодней атрибутики.</w:t>
      </w:r>
    </w:p>
    <w:p w14:paraId="131CB861" w14:textId="23178F52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136740">
        <w:rPr>
          <w:color w:val="000000"/>
          <w:sz w:val="26"/>
          <w:szCs w:val="26"/>
        </w:rPr>
        <w:t xml:space="preserve">Основными критериями при подведении итогов </w:t>
      </w:r>
      <w:r w:rsidR="00FB5323">
        <w:rPr>
          <w:color w:val="000000"/>
          <w:sz w:val="26"/>
          <w:szCs w:val="26"/>
        </w:rPr>
        <w:t>К</w:t>
      </w:r>
      <w:r w:rsidRPr="00136740">
        <w:rPr>
          <w:color w:val="000000"/>
          <w:sz w:val="26"/>
          <w:szCs w:val="26"/>
        </w:rPr>
        <w:t>онкурса являются:</w:t>
      </w:r>
    </w:p>
    <w:p w14:paraId="4FDA1F0E" w14:textId="77777777" w:rsidR="008A55DE" w:rsidRPr="00136740" w:rsidRDefault="008A55DE" w:rsidP="008A55DE">
      <w:pPr>
        <w:numPr>
          <w:ilvl w:val="0"/>
          <w:numId w:val="6"/>
        </w:num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 w:rsidRPr="00136740">
        <w:rPr>
          <w:color w:val="000000"/>
          <w:sz w:val="26"/>
          <w:szCs w:val="26"/>
        </w:rPr>
        <w:t>Оформление фасадов зданий:</w:t>
      </w:r>
    </w:p>
    <w:p w14:paraId="7DE6304D" w14:textId="77777777" w:rsidR="008A55DE" w:rsidRPr="00136740" w:rsidRDefault="008A55DE" w:rsidP="008A55D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В</w:t>
      </w:r>
      <w:r w:rsidRPr="00136740">
        <w:rPr>
          <w:color w:val="000000"/>
          <w:sz w:val="26"/>
          <w:szCs w:val="26"/>
        </w:rPr>
        <w:t>нешнее санитарно-техническое состояние и содержание конкурсного объекта;</w:t>
      </w:r>
    </w:p>
    <w:p w14:paraId="02D80079" w14:textId="64D1DC3C" w:rsidR="008A55DE" w:rsidRPr="00136740" w:rsidRDefault="008A55DE" w:rsidP="008A55DE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DC717A">
        <w:rPr>
          <w:color w:val="000000"/>
          <w:sz w:val="26"/>
          <w:szCs w:val="26"/>
        </w:rPr>
        <w:t>Эстетическое восприятие новогоднего и рожде</w:t>
      </w:r>
      <w:r w:rsidRPr="00136740">
        <w:rPr>
          <w:color w:val="000000"/>
          <w:sz w:val="26"/>
          <w:szCs w:val="26"/>
        </w:rPr>
        <w:t>ственского оформления фасадов конкурсных объектов;</w:t>
      </w:r>
    </w:p>
    <w:p w14:paraId="3396D73B" w14:textId="77777777" w:rsidR="008A55DE" w:rsidRPr="00136740" w:rsidRDefault="008A55DE" w:rsidP="008A55DE">
      <w:pPr>
        <w:tabs>
          <w:tab w:val="left" w:pos="993"/>
          <w:tab w:val="left" w:pos="1276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Х</w:t>
      </w:r>
      <w:r w:rsidRPr="00136740">
        <w:rPr>
          <w:color w:val="000000"/>
          <w:sz w:val="26"/>
          <w:szCs w:val="26"/>
        </w:rPr>
        <w:t>удожественная выразительность, оригинальность в оформлении фасадов здания.</w:t>
      </w:r>
    </w:p>
    <w:p w14:paraId="3CCBD1E5" w14:textId="77777777" w:rsidR="008A55DE" w:rsidRPr="00136740" w:rsidRDefault="008A55DE" w:rsidP="008A55DE">
      <w:pPr>
        <w:numPr>
          <w:ilvl w:val="0"/>
          <w:numId w:val="6"/>
        </w:num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 w:rsidRPr="00136740">
        <w:rPr>
          <w:color w:val="000000"/>
          <w:sz w:val="26"/>
          <w:szCs w:val="26"/>
        </w:rPr>
        <w:t>Оформление прилегающей территории, помещений:</w:t>
      </w:r>
    </w:p>
    <w:p w14:paraId="72401867" w14:textId="77777777" w:rsidR="008A55DE" w:rsidRPr="00136740" w:rsidRDefault="008A55DE" w:rsidP="008A55DE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Н</w:t>
      </w:r>
      <w:r w:rsidRPr="00136740">
        <w:rPr>
          <w:color w:val="000000"/>
          <w:sz w:val="26"/>
          <w:szCs w:val="26"/>
        </w:rPr>
        <w:t>аличие тематического новогоднего и рождественского оформления на прилегающей территории (снежные фигуры, ледяные скульптуры и другая новогодняя атрибутика);</w:t>
      </w:r>
    </w:p>
    <w:p w14:paraId="1FF51BEF" w14:textId="77777777" w:rsidR="008A55DE" w:rsidRPr="00136740" w:rsidRDefault="008A55DE" w:rsidP="008A55DE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О</w:t>
      </w:r>
      <w:r w:rsidRPr="00136740">
        <w:rPr>
          <w:color w:val="000000"/>
          <w:sz w:val="26"/>
          <w:szCs w:val="26"/>
        </w:rPr>
        <w:t>ригинальное композиционное решение;</w:t>
      </w:r>
    </w:p>
    <w:p w14:paraId="193D64B0" w14:textId="77777777" w:rsidR="008A55DE" w:rsidRPr="00136740" w:rsidRDefault="008A55DE" w:rsidP="008A55DE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В</w:t>
      </w:r>
      <w:r w:rsidRPr="00136740">
        <w:rPr>
          <w:color w:val="000000"/>
          <w:sz w:val="26"/>
          <w:szCs w:val="26"/>
        </w:rPr>
        <w:t>ыразительность;</w:t>
      </w:r>
    </w:p>
    <w:p w14:paraId="634C64A4" w14:textId="77777777" w:rsidR="008A55DE" w:rsidRPr="00136740" w:rsidRDefault="008A55DE" w:rsidP="008A55DE">
      <w:pPr>
        <w:tabs>
          <w:tab w:val="left" w:pos="1134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Е</w:t>
      </w:r>
      <w:r w:rsidRPr="00136740">
        <w:rPr>
          <w:color w:val="000000"/>
          <w:sz w:val="26"/>
          <w:szCs w:val="26"/>
        </w:rPr>
        <w:t>динство замысла и пластики;</w:t>
      </w:r>
    </w:p>
    <w:p w14:paraId="7F13B324" w14:textId="7D7392FC" w:rsidR="008A55DE" w:rsidRPr="00136740" w:rsidRDefault="008A55DE" w:rsidP="00A502C4">
      <w:pPr>
        <w:tabs>
          <w:tab w:val="left" w:pos="1134"/>
        </w:tabs>
        <w:spacing w:after="12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Ч</w:t>
      </w:r>
      <w:r w:rsidRPr="00136740">
        <w:rPr>
          <w:color w:val="000000"/>
          <w:sz w:val="26"/>
          <w:szCs w:val="26"/>
        </w:rPr>
        <w:t>истота и мастерство исполнения.</w:t>
      </w:r>
    </w:p>
    <w:p w14:paraId="31CC792B" w14:textId="0AE139D0" w:rsidR="008A55DE" w:rsidRPr="00136740" w:rsidRDefault="008A55DE" w:rsidP="008A55DE">
      <w:pPr>
        <w:numPr>
          <w:ilvl w:val="0"/>
          <w:numId w:val="4"/>
        </w:numPr>
        <w:tabs>
          <w:tab w:val="left" w:pos="284"/>
        </w:tabs>
        <w:spacing w:after="16"/>
        <w:ind w:left="0" w:firstLine="0"/>
        <w:jc w:val="center"/>
        <w:rPr>
          <w:b/>
          <w:sz w:val="26"/>
          <w:szCs w:val="26"/>
        </w:rPr>
      </w:pPr>
      <w:r w:rsidRPr="00136740">
        <w:rPr>
          <w:b/>
          <w:sz w:val="26"/>
          <w:szCs w:val="26"/>
        </w:rPr>
        <w:t xml:space="preserve">Основные функции </w:t>
      </w:r>
      <w:r w:rsidR="00A502C4">
        <w:rPr>
          <w:b/>
          <w:sz w:val="26"/>
          <w:szCs w:val="26"/>
        </w:rPr>
        <w:t>работы Комиссии по проведению К</w:t>
      </w:r>
      <w:r w:rsidRPr="00136740">
        <w:rPr>
          <w:b/>
          <w:sz w:val="26"/>
          <w:szCs w:val="26"/>
        </w:rPr>
        <w:t>онкурса</w:t>
      </w:r>
    </w:p>
    <w:p w14:paraId="0C5141AA" w14:textId="315162BC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 </w:t>
      </w:r>
      <w:r w:rsidR="00A502C4">
        <w:rPr>
          <w:sz w:val="26"/>
          <w:szCs w:val="26"/>
        </w:rPr>
        <w:t>Комиссия по проведению К</w:t>
      </w:r>
      <w:r w:rsidRPr="00136740">
        <w:rPr>
          <w:sz w:val="26"/>
          <w:szCs w:val="26"/>
        </w:rPr>
        <w:t>онкурса:</w:t>
      </w:r>
    </w:p>
    <w:p w14:paraId="2450BE79" w14:textId="3F17B377" w:rsidR="008A55DE" w:rsidRPr="00136740" w:rsidRDefault="008A55DE" w:rsidP="008A55DE">
      <w:pPr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>
        <w:rPr>
          <w:sz w:val="26"/>
          <w:szCs w:val="26"/>
        </w:rPr>
        <w:t>И</w:t>
      </w:r>
      <w:r w:rsidRPr="00136740">
        <w:rPr>
          <w:sz w:val="26"/>
          <w:szCs w:val="26"/>
        </w:rPr>
        <w:t xml:space="preserve">нформирует о проведении </w:t>
      </w:r>
      <w:r w:rsidR="00A502C4">
        <w:rPr>
          <w:sz w:val="26"/>
          <w:szCs w:val="26"/>
        </w:rPr>
        <w:t>К</w:t>
      </w:r>
      <w:r w:rsidRPr="00136740">
        <w:rPr>
          <w:sz w:val="26"/>
          <w:szCs w:val="26"/>
        </w:rPr>
        <w:t>онкурса;</w:t>
      </w:r>
    </w:p>
    <w:p w14:paraId="6C26B126" w14:textId="7BB08AD7" w:rsidR="008A55DE" w:rsidRPr="00136740" w:rsidRDefault="008A55DE" w:rsidP="008A55DE">
      <w:pPr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>
        <w:rPr>
          <w:sz w:val="26"/>
          <w:szCs w:val="26"/>
        </w:rPr>
        <w:t>О</w:t>
      </w:r>
      <w:r w:rsidRPr="00136740">
        <w:rPr>
          <w:sz w:val="26"/>
          <w:szCs w:val="26"/>
        </w:rPr>
        <w:t xml:space="preserve">существляет прием </w:t>
      </w:r>
      <w:r w:rsidR="00A502C4">
        <w:rPr>
          <w:sz w:val="26"/>
          <w:szCs w:val="26"/>
        </w:rPr>
        <w:t>заявок</w:t>
      </w:r>
      <w:r w:rsidRPr="00136740">
        <w:rPr>
          <w:sz w:val="26"/>
          <w:szCs w:val="26"/>
        </w:rPr>
        <w:t>;</w:t>
      </w:r>
    </w:p>
    <w:p w14:paraId="2366DEF1" w14:textId="04DCFD5D" w:rsidR="008A55DE" w:rsidRDefault="008A55DE" w:rsidP="008A55DE">
      <w:pPr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>
        <w:rPr>
          <w:sz w:val="26"/>
          <w:szCs w:val="26"/>
        </w:rPr>
        <w:t>О</w:t>
      </w:r>
      <w:r w:rsidRPr="00136740">
        <w:rPr>
          <w:sz w:val="26"/>
          <w:szCs w:val="26"/>
        </w:rPr>
        <w:t xml:space="preserve">рганизует награждение победителей и участников </w:t>
      </w:r>
      <w:r w:rsidR="00A502C4">
        <w:rPr>
          <w:sz w:val="26"/>
          <w:szCs w:val="26"/>
        </w:rPr>
        <w:t>К</w:t>
      </w:r>
      <w:r>
        <w:rPr>
          <w:sz w:val="26"/>
          <w:szCs w:val="26"/>
        </w:rPr>
        <w:t>онкурса;</w:t>
      </w:r>
    </w:p>
    <w:p w14:paraId="1ABF161D" w14:textId="77777777" w:rsidR="008A55DE" w:rsidRPr="00136740" w:rsidRDefault="008A55DE" w:rsidP="008A55DE">
      <w:pPr>
        <w:numPr>
          <w:ilvl w:val="1"/>
          <w:numId w:val="4"/>
        </w:numPr>
        <w:tabs>
          <w:tab w:val="left" w:pos="1134"/>
        </w:tabs>
        <w:spacing w:after="16"/>
        <w:ind w:left="0"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>Конкурсная комиссия:</w:t>
      </w:r>
    </w:p>
    <w:p w14:paraId="2FC019BF" w14:textId="77777777" w:rsidR="008A55DE" w:rsidRPr="00136740" w:rsidRDefault="008A55DE" w:rsidP="008A55DE">
      <w:pPr>
        <w:spacing w:after="16"/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>
        <w:rPr>
          <w:sz w:val="26"/>
          <w:szCs w:val="26"/>
        </w:rPr>
        <w:t>П</w:t>
      </w:r>
      <w:r w:rsidRPr="00136740">
        <w:rPr>
          <w:sz w:val="26"/>
          <w:szCs w:val="26"/>
        </w:rPr>
        <w:t>роводит экспертную оценку творческих работ в соответствии с критериями;</w:t>
      </w:r>
    </w:p>
    <w:p w14:paraId="25CC523B" w14:textId="72886A19" w:rsidR="00B409B2" w:rsidRDefault="008A55DE" w:rsidP="00B409B2">
      <w:pPr>
        <w:ind w:firstLine="567"/>
        <w:jc w:val="both"/>
        <w:rPr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>
        <w:rPr>
          <w:sz w:val="26"/>
          <w:szCs w:val="26"/>
        </w:rPr>
        <w:t>О</w:t>
      </w:r>
      <w:r w:rsidRPr="00136740">
        <w:rPr>
          <w:sz w:val="26"/>
          <w:szCs w:val="26"/>
        </w:rPr>
        <w:t>формляет итоговый протокол резул</w:t>
      </w:r>
      <w:r w:rsidR="00A502C4">
        <w:rPr>
          <w:sz w:val="26"/>
          <w:szCs w:val="26"/>
        </w:rPr>
        <w:t>ьтатов К</w:t>
      </w:r>
      <w:r w:rsidRPr="00136740">
        <w:rPr>
          <w:sz w:val="26"/>
          <w:szCs w:val="26"/>
        </w:rPr>
        <w:t>онкурса</w:t>
      </w:r>
      <w:r w:rsidR="00B409B2">
        <w:rPr>
          <w:sz w:val="26"/>
          <w:szCs w:val="26"/>
        </w:rPr>
        <w:t>.</w:t>
      </w:r>
    </w:p>
    <w:p w14:paraId="6238F8A0" w14:textId="0E0DA50E" w:rsidR="00A52037" w:rsidRDefault="00B409B2" w:rsidP="00A52037">
      <w:pPr>
        <w:pStyle w:val="a3"/>
        <w:numPr>
          <w:ilvl w:val="1"/>
          <w:numId w:val="4"/>
        </w:num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Состав конкурсной комиссии:</w:t>
      </w:r>
    </w:p>
    <w:p w14:paraId="67E6261E" w14:textId="31FD3E07" w:rsidR="00C842C3" w:rsidRDefault="00C842C3" w:rsidP="0052249F">
      <w:pPr>
        <w:pStyle w:val="a3"/>
        <w:spacing w:after="12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Сагалакова</w:t>
      </w:r>
      <w:proofErr w:type="spellEnd"/>
      <w:r>
        <w:rPr>
          <w:sz w:val="26"/>
          <w:szCs w:val="26"/>
        </w:rPr>
        <w:t xml:space="preserve"> Н.С.- директор МБУК «Аскизский РЦКД»;</w:t>
      </w:r>
    </w:p>
    <w:p w14:paraId="25C816B2" w14:textId="5B416FE7" w:rsidR="0052249F" w:rsidRDefault="00C842C3" w:rsidP="0052249F">
      <w:pPr>
        <w:pStyle w:val="a3"/>
        <w:spacing w:after="12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Чебодаева</w:t>
      </w:r>
      <w:proofErr w:type="spellEnd"/>
      <w:r>
        <w:rPr>
          <w:sz w:val="26"/>
          <w:szCs w:val="26"/>
        </w:rPr>
        <w:t xml:space="preserve"> З.Э –заведующая</w:t>
      </w:r>
      <w:r w:rsidR="0052249F">
        <w:rPr>
          <w:sz w:val="26"/>
          <w:szCs w:val="26"/>
        </w:rPr>
        <w:t xml:space="preserve"> аналитическим центром</w:t>
      </w:r>
      <w:r>
        <w:rPr>
          <w:sz w:val="26"/>
          <w:szCs w:val="26"/>
        </w:rPr>
        <w:t xml:space="preserve"> МБУК «Аскизский РЦКД»</w:t>
      </w:r>
      <w:r w:rsidR="0052249F">
        <w:rPr>
          <w:sz w:val="26"/>
          <w:szCs w:val="26"/>
        </w:rPr>
        <w:t>;</w:t>
      </w:r>
    </w:p>
    <w:p w14:paraId="786ED731" w14:textId="17FD7288" w:rsidR="00C842C3" w:rsidRDefault="00C842C3" w:rsidP="0052249F">
      <w:pPr>
        <w:pStyle w:val="a3"/>
        <w:spacing w:after="12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Какаева</w:t>
      </w:r>
      <w:proofErr w:type="spellEnd"/>
      <w:r>
        <w:rPr>
          <w:sz w:val="26"/>
          <w:szCs w:val="26"/>
        </w:rPr>
        <w:t xml:space="preserve"> Н.Т.- ведущий специалист МКУ «Управления образования администрации Аскизского района».</w:t>
      </w:r>
    </w:p>
    <w:p w14:paraId="65D29050" w14:textId="7BBB235A" w:rsidR="008A55DE" w:rsidRPr="00136740" w:rsidRDefault="008A55DE" w:rsidP="008A55DE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136740">
        <w:rPr>
          <w:b/>
          <w:bCs/>
          <w:color w:val="000000"/>
          <w:sz w:val="26"/>
          <w:szCs w:val="26"/>
        </w:rPr>
        <w:lastRenderedPageBreak/>
        <w:t xml:space="preserve">Подведение итогов </w:t>
      </w:r>
      <w:r w:rsidR="00A502C4">
        <w:rPr>
          <w:b/>
          <w:bCs/>
          <w:color w:val="000000"/>
          <w:sz w:val="26"/>
          <w:szCs w:val="26"/>
        </w:rPr>
        <w:t>К</w:t>
      </w:r>
      <w:r w:rsidRPr="00136740">
        <w:rPr>
          <w:b/>
          <w:bCs/>
          <w:color w:val="000000"/>
          <w:sz w:val="26"/>
          <w:szCs w:val="26"/>
        </w:rPr>
        <w:t>онкурса и награждение победителей</w:t>
      </w:r>
    </w:p>
    <w:p w14:paraId="59F73B81" w14:textId="4F315740" w:rsidR="008A55DE" w:rsidRPr="00C842C3" w:rsidRDefault="00C842C3" w:rsidP="00C842C3">
      <w:pPr>
        <w:pStyle w:val="a3"/>
        <w:numPr>
          <w:ilvl w:val="1"/>
          <w:numId w:val="10"/>
        </w:numPr>
        <w:tabs>
          <w:tab w:val="left" w:pos="1134"/>
        </w:tabs>
        <w:spacing w:after="1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23CD5">
        <w:rPr>
          <w:color w:val="000000"/>
          <w:sz w:val="26"/>
          <w:szCs w:val="26"/>
        </w:rPr>
        <w:t>П</w:t>
      </w:r>
      <w:r w:rsidR="008A55DE" w:rsidRPr="00C842C3">
        <w:rPr>
          <w:color w:val="000000"/>
          <w:sz w:val="26"/>
          <w:szCs w:val="26"/>
        </w:rPr>
        <w:t xml:space="preserve">одведение итогов </w:t>
      </w:r>
      <w:r w:rsidR="00A502C4" w:rsidRPr="00C842C3">
        <w:rPr>
          <w:color w:val="000000"/>
          <w:sz w:val="26"/>
          <w:szCs w:val="26"/>
        </w:rPr>
        <w:t>К</w:t>
      </w:r>
      <w:r w:rsidR="008A55DE" w:rsidRPr="00C842C3">
        <w:rPr>
          <w:color w:val="000000"/>
          <w:sz w:val="26"/>
          <w:szCs w:val="26"/>
        </w:rPr>
        <w:t>онкурса осуществляется Комиссией.</w:t>
      </w:r>
    </w:p>
    <w:p w14:paraId="7CB2BA06" w14:textId="22F0CC8D" w:rsidR="008A55DE" w:rsidRDefault="00C842C3" w:rsidP="00C842C3">
      <w:pPr>
        <w:tabs>
          <w:tab w:val="left" w:pos="1134"/>
        </w:tabs>
        <w:spacing w:after="16"/>
        <w:ind w:left="99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 </w:t>
      </w:r>
      <w:r w:rsidR="008A55DE" w:rsidRPr="00CA2667">
        <w:rPr>
          <w:color w:val="000000"/>
          <w:sz w:val="26"/>
          <w:szCs w:val="26"/>
        </w:rPr>
        <w:t>Комиссия осматривает и оценивает исполнение по установленным критериям. Решения Комиссии принимаются простым большинством голосов. В случае равенства голосов право решающего голоса имеет председатель Комиссии.</w:t>
      </w:r>
    </w:p>
    <w:p w14:paraId="6F97632D" w14:textId="0AE408E7" w:rsidR="008A55DE" w:rsidRPr="00CA2667" w:rsidRDefault="00C842C3" w:rsidP="00C842C3">
      <w:pPr>
        <w:tabs>
          <w:tab w:val="left" w:pos="1134"/>
        </w:tabs>
        <w:spacing w:after="16"/>
        <w:ind w:left="99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 </w:t>
      </w:r>
      <w:r w:rsidR="008A55DE" w:rsidRPr="00CA2667">
        <w:rPr>
          <w:color w:val="000000"/>
          <w:sz w:val="26"/>
          <w:szCs w:val="26"/>
        </w:rPr>
        <w:t xml:space="preserve">Результаты </w:t>
      </w:r>
      <w:r w:rsidR="00A502C4">
        <w:rPr>
          <w:color w:val="000000"/>
          <w:sz w:val="26"/>
          <w:szCs w:val="26"/>
        </w:rPr>
        <w:t>К</w:t>
      </w:r>
      <w:r w:rsidR="008A55DE" w:rsidRPr="00CA2667">
        <w:rPr>
          <w:color w:val="000000"/>
          <w:sz w:val="26"/>
          <w:szCs w:val="26"/>
        </w:rPr>
        <w:t>онкурса оформляются протоколом, который подписывается членами Комиссии:</w:t>
      </w:r>
    </w:p>
    <w:p w14:paraId="1DC49DE0" w14:textId="4ECCE971" w:rsidR="008A55DE" w:rsidRPr="00136740" w:rsidRDefault="008A55DE" w:rsidP="008A55DE">
      <w:pPr>
        <w:ind w:left="567"/>
        <w:jc w:val="both"/>
        <w:rPr>
          <w:color w:val="000000"/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 w:rsidRPr="00136740">
        <w:rPr>
          <w:color w:val="000000"/>
          <w:sz w:val="26"/>
          <w:szCs w:val="26"/>
        </w:rPr>
        <w:t xml:space="preserve">Комиссия определяет победителя </w:t>
      </w:r>
      <w:r w:rsidR="00A502C4">
        <w:rPr>
          <w:color w:val="000000"/>
          <w:sz w:val="26"/>
          <w:szCs w:val="26"/>
        </w:rPr>
        <w:t>К</w:t>
      </w:r>
      <w:r w:rsidRPr="00136740">
        <w:rPr>
          <w:color w:val="000000"/>
          <w:sz w:val="26"/>
          <w:szCs w:val="26"/>
        </w:rPr>
        <w:t>онкурса в каждой из номинаций.</w:t>
      </w:r>
    </w:p>
    <w:p w14:paraId="1AE95CD7" w14:textId="77777777" w:rsidR="008A55DE" w:rsidRPr="00136740" w:rsidRDefault="008A55DE" w:rsidP="008A55DE">
      <w:pPr>
        <w:ind w:firstLine="567"/>
        <w:jc w:val="both"/>
        <w:rPr>
          <w:color w:val="000000"/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 w:rsidRPr="00136740">
        <w:rPr>
          <w:color w:val="000000"/>
          <w:sz w:val="26"/>
          <w:szCs w:val="26"/>
        </w:rPr>
        <w:t>Комиссия проводит оценку конкурсных объектов и по результатам оценок определяет три призовых места в каждой номинации.</w:t>
      </w:r>
    </w:p>
    <w:p w14:paraId="059B5C02" w14:textId="0ED8BBBF" w:rsidR="008A55DE" w:rsidRPr="00136740" w:rsidRDefault="008A55DE" w:rsidP="008A55DE">
      <w:pPr>
        <w:ind w:firstLine="567"/>
        <w:jc w:val="both"/>
        <w:rPr>
          <w:color w:val="000000"/>
          <w:sz w:val="26"/>
          <w:szCs w:val="26"/>
        </w:rPr>
      </w:pPr>
      <w:r w:rsidRPr="00136740">
        <w:rPr>
          <w:sz w:val="26"/>
          <w:szCs w:val="26"/>
        </w:rPr>
        <w:t xml:space="preserve">– </w:t>
      </w:r>
      <w:r w:rsidRPr="00136740">
        <w:rPr>
          <w:color w:val="000000"/>
          <w:sz w:val="26"/>
          <w:szCs w:val="26"/>
        </w:rPr>
        <w:t xml:space="preserve">Победители и призеры </w:t>
      </w:r>
      <w:r w:rsidR="00A502C4">
        <w:rPr>
          <w:color w:val="000000"/>
          <w:sz w:val="26"/>
          <w:szCs w:val="26"/>
        </w:rPr>
        <w:t>К</w:t>
      </w:r>
      <w:r w:rsidRPr="00136740">
        <w:rPr>
          <w:color w:val="000000"/>
          <w:sz w:val="26"/>
          <w:szCs w:val="26"/>
        </w:rPr>
        <w:t>онкурса в каждой номинации награждаются дипломами, возможны подарки за счет средств спонсоров.</w:t>
      </w:r>
    </w:p>
    <w:p w14:paraId="3425592C" w14:textId="77777777" w:rsidR="008A55DE" w:rsidRPr="00136740" w:rsidRDefault="008A55DE" w:rsidP="008A55DE">
      <w:pPr>
        <w:jc w:val="both"/>
        <w:rPr>
          <w:color w:val="000000"/>
          <w:sz w:val="26"/>
          <w:szCs w:val="26"/>
        </w:rPr>
      </w:pPr>
    </w:p>
    <w:p w14:paraId="37F1981D" w14:textId="15F367D7" w:rsidR="00D70A94" w:rsidRDefault="008A55DE" w:rsidP="00CC3B5F">
      <w:pPr>
        <w:spacing w:after="16"/>
        <w:ind w:firstLine="708"/>
        <w:jc w:val="both"/>
        <w:rPr>
          <w:color w:val="000000"/>
          <w:sz w:val="26"/>
          <w:szCs w:val="26"/>
        </w:rPr>
      </w:pPr>
      <w:r w:rsidRPr="007C536B">
        <w:rPr>
          <w:color w:val="000000"/>
          <w:sz w:val="26"/>
          <w:szCs w:val="26"/>
        </w:rPr>
        <w:t>По всем вопросам звонить</w:t>
      </w:r>
      <w:r w:rsidR="007C536B">
        <w:rPr>
          <w:color w:val="000000"/>
          <w:sz w:val="26"/>
          <w:szCs w:val="26"/>
        </w:rPr>
        <w:t xml:space="preserve"> </w:t>
      </w:r>
      <w:r w:rsidR="00954D49">
        <w:rPr>
          <w:color w:val="000000"/>
          <w:sz w:val="26"/>
          <w:szCs w:val="26"/>
        </w:rPr>
        <w:t>заведующей аналитическим центром Аскизского РЦКД</w:t>
      </w:r>
      <w:r w:rsidR="007C536B">
        <w:rPr>
          <w:color w:val="000000"/>
          <w:sz w:val="26"/>
          <w:szCs w:val="26"/>
        </w:rPr>
        <w:t>-</w:t>
      </w:r>
      <w:proofErr w:type="spellStart"/>
      <w:r w:rsidR="00954D49">
        <w:rPr>
          <w:color w:val="000000"/>
          <w:sz w:val="26"/>
          <w:szCs w:val="26"/>
        </w:rPr>
        <w:t>Чебодаевой</w:t>
      </w:r>
      <w:proofErr w:type="spellEnd"/>
      <w:r w:rsidR="00954D49">
        <w:rPr>
          <w:color w:val="000000"/>
          <w:sz w:val="26"/>
          <w:szCs w:val="26"/>
        </w:rPr>
        <w:t xml:space="preserve"> З</w:t>
      </w:r>
      <w:r w:rsidR="00123CD5">
        <w:rPr>
          <w:color w:val="000000"/>
          <w:sz w:val="26"/>
          <w:szCs w:val="26"/>
        </w:rPr>
        <w:t xml:space="preserve">инаиде </w:t>
      </w:r>
      <w:proofErr w:type="spellStart"/>
      <w:r w:rsidR="00954D49">
        <w:rPr>
          <w:color w:val="000000"/>
          <w:sz w:val="26"/>
          <w:szCs w:val="26"/>
        </w:rPr>
        <w:t>Э</w:t>
      </w:r>
      <w:r w:rsidR="00123CD5">
        <w:rPr>
          <w:color w:val="000000"/>
          <w:sz w:val="26"/>
          <w:szCs w:val="26"/>
        </w:rPr>
        <w:t>ник-ооловне</w:t>
      </w:r>
      <w:proofErr w:type="spellEnd"/>
      <w:r w:rsidR="00954D49">
        <w:rPr>
          <w:color w:val="000000"/>
          <w:sz w:val="26"/>
          <w:szCs w:val="26"/>
        </w:rPr>
        <w:t>.</w:t>
      </w:r>
      <w:r w:rsidRPr="007C536B">
        <w:rPr>
          <w:color w:val="000000"/>
          <w:sz w:val="26"/>
          <w:szCs w:val="26"/>
        </w:rPr>
        <w:t>, тел.:</w:t>
      </w:r>
      <w:r w:rsidR="00954D49">
        <w:rPr>
          <w:color w:val="000000"/>
          <w:sz w:val="26"/>
          <w:szCs w:val="26"/>
        </w:rPr>
        <w:t xml:space="preserve"> 8(390)45-9-19-91.</w:t>
      </w:r>
    </w:p>
    <w:p w14:paraId="77FF51D2" w14:textId="18F2D097" w:rsidR="00637CFB" w:rsidRDefault="00637CFB" w:rsidP="00CC3B5F">
      <w:pPr>
        <w:spacing w:after="16"/>
        <w:ind w:firstLine="708"/>
        <w:jc w:val="both"/>
        <w:rPr>
          <w:color w:val="000000"/>
          <w:sz w:val="26"/>
          <w:szCs w:val="26"/>
        </w:rPr>
      </w:pPr>
    </w:p>
    <w:p w14:paraId="3638E887" w14:textId="403D5B4F" w:rsidR="00637CFB" w:rsidRDefault="00637CFB" w:rsidP="00CC3B5F">
      <w:pPr>
        <w:spacing w:after="16"/>
        <w:ind w:firstLine="708"/>
        <w:jc w:val="both"/>
        <w:rPr>
          <w:color w:val="000000"/>
          <w:sz w:val="26"/>
          <w:szCs w:val="26"/>
        </w:rPr>
      </w:pPr>
    </w:p>
    <w:p w14:paraId="0CE4BE7E" w14:textId="3E6CA49E" w:rsidR="00637CFB" w:rsidRDefault="00637CFB" w:rsidP="00CC3B5F">
      <w:pPr>
        <w:spacing w:after="16"/>
        <w:ind w:firstLine="708"/>
        <w:jc w:val="both"/>
        <w:rPr>
          <w:color w:val="000000"/>
          <w:sz w:val="26"/>
          <w:szCs w:val="26"/>
        </w:rPr>
      </w:pPr>
    </w:p>
    <w:p w14:paraId="68F407C1" w14:textId="74DA6674" w:rsidR="00637CFB" w:rsidRDefault="00637CFB" w:rsidP="00CC3B5F">
      <w:pPr>
        <w:spacing w:after="16"/>
        <w:ind w:firstLine="708"/>
        <w:jc w:val="both"/>
        <w:rPr>
          <w:color w:val="000000"/>
          <w:sz w:val="26"/>
          <w:szCs w:val="26"/>
        </w:rPr>
      </w:pPr>
    </w:p>
    <w:p w14:paraId="79996D31" w14:textId="0DFEF727" w:rsidR="00637CFB" w:rsidRDefault="00637CFB" w:rsidP="00CC3B5F">
      <w:pPr>
        <w:spacing w:after="16"/>
        <w:ind w:firstLine="708"/>
        <w:jc w:val="both"/>
        <w:rPr>
          <w:color w:val="000000"/>
          <w:sz w:val="26"/>
          <w:szCs w:val="26"/>
        </w:rPr>
      </w:pPr>
    </w:p>
    <w:p w14:paraId="095C3A82" w14:textId="77777777" w:rsidR="00637CFB" w:rsidRPr="00CC3B5F" w:rsidRDefault="00637CFB" w:rsidP="00CC3B5F">
      <w:pPr>
        <w:spacing w:after="16"/>
        <w:ind w:firstLine="708"/>
        <w:jc w:val="both"/>
        <w:rPr>
          <w:color w:val="000000"/>
          <w:sz w:val="26"/>
          <w:szCs w:val="26"/>
        </w:rPr>
      </w:pPr>
    </w:p>
    <w:sectPr w:rsidR="00637CFB" w:rsidRPr="00CC3B5F" w:rsidSect="00480B19">
      <w:type w:val="continuous"/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0CA38C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D"/>
    <w:multiLevelType w:val="multilevel"/>
    <w:tmpl w:val="53DCB9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C2B04AB"/>
    <w:multiLevelType w:val="multilevel"/>
    <w:tmpl w:val="93F6D6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E95B6F"/>
    <w:multiLevelType w:val="hybridMultilevel"/>
    <w:tmpl w:val="3B0C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078B"/>
    <w:multiLevelType w:val="multilevel"/>
    <w:tmpl w:val="96EC65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3121AE"/>
    <w:multiLevelType w:val="multilevel"/>
    <w:tmpl w:val="A762E7B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5B884979"/>
    <w:multiLevelType w:val="hybridMultilevel"/>
    <w:tmpl w:val="5648880E"/>
    <w:lvl w:ilvl="0" w:tplc="249609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B46F6"/>
    <w:multiLevelType w:val="hybridMultilevel"/>
    <w:tmpl w:val="D1007EA8"/>
    <w:lvl w:ilvl="0" w:tplc="BFACC58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7B083F19"/>
    <w:multiLevelType w:val="multilevel"/>
    <w:tmpl w:val="97C273F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9" w15:restartNumberingAfterBreak="0">
    <w:nsid w:val="7D1B3E0F"/>
    <w:multiLevelType w:val="hybridMultilevel"/>
    <w:tmpl w:val="55B468BC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5C"/>
    <w:rsid w:val="000061DC"/>
    <w:rsid w:val="00013AAD"/>
    <w:rsid w:val="00037174"/>
    <w:rsid w:val="0006159B"/>
    <w:rsid w:val="0007160D"/>
    <w:rsid w:val="000B51FA"/>
    <w:rsid w:val="000E1B89"/>
    <w:rsid w:val="00123CD5"/>
    <w:rsid w:val="00126B97"/>
    <w:rsid w:val="00152EBA"/>
    <w:rsid w:val="001E3F30"/>
    <w:rsid w:val="00294C57"/>
    <w:rsid w:val="002C4713"/>
    <w:rsid w:val="003737A5"/>
    <w:rsid w:val="003A7356"/>
    <w:rsid w:val="00410B87"/>
    <w:rsid w:val="00480B19"/>
    <w:rsid w:val="00494E57"/>
    <w:rsid w:val="0052249F"/>
    <w:rsid w:val="00637CFB"/>
    <w:rsid w:val="006A1901"/>
    <w:rsid w:val="006E2B27"/>
    <w:rsid w:val="00704353"/>
    <w:rsid w:val="00720D92"/>
    <w:rsid w:val="007A2F86"/>
    <w:rsid w:val="007C536B"/>
    <w:rsid w:val="00807754"/>
    <w:rsid w:val="00856DA5"/>
    <w:rsid w:val="008A55DE"/>
    <w:rsid w:val="009246AD"/>
    <w:rsid w:val="00954D49"/>
    <w:rsid w:val="00977982"/>
    <w:rsid w:val="009B0601"/>
    <w:rsid w:val="009D7B07"/>
    <w:rsid w:val="009F2F39"/>
    <w:rsid w:val="00A242C0"/>
    <w:rsid w:val="00A502C4"/>
    <w:rsid w:val="00A52037"/>
    <w:rsid w:val="00A83C4E"/>
    <w:rsid w:val="00AA0E2F"/>
    <w:rsid w:val="00AC41B0"/>
    <w:rsid w:val="00AF13C2"/>
    <w:rsid w:val="00B36AF4"/>
    <w:rsid w:val="00B409B2"/>
    <w:rsid w:val="00BA6017"/>
    <w:rsid w:val="00C025A9"/>
    <w:rsid w:val="00C02AB2"/>
    <w:rsid w:val="00C130DE"/>
    <w:rsid w:val="00C16B88"/>
    <w:rsid w:val="00C6518C"/>
    <w:rsid w:val="00C842C3"/>
    <w:rsid w:val="00C877BF"/>
    <w:rsid w:val="00CC3B5F"/>
    <w:rsid w:val="00D25608"/>
    <w:rsid w:val="00D63289"/>
    <w:rsid w:val="00D70A94"/>
    <w:rsid w:val="00D7755C"/>
    <w:rsid w:val="00DA5100"/>
    <w:rsid w:val="00DC717A"/>
    <w:rsid w:val="00E20308"/>
    <w:rsid w:val="00E50065"/>
    <w:rsid w:val="00EB0DC6"/>
    <w:rsid w:val="00EC3FE1"/>
    <w:rsid w:val="00F9688B"/>
    <w:rsid w:val="00FB5323"/>
    <w:rsid w:val="00FC1A7B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27F"/>
  <w15:chartTrackingRefBased/>
  <w15:docId w15:val="{2C621E09-ACF5-4DAF-A411-D05B79B0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4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2023-11-09T10:25:00Z</cp:lastPrinted>
  <dcterms:created xsi:type="dcterms:W3CDTF">2022-11-22T02:43:00Z</dcterms:created>
  <dcterms:modified xsi:type="dcterms:W3CDTF">2023-11-16T08:17:00Z</dcterms:modified>
</cp:coreProperties>
</file>